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rStyle w:val="None"/>
          <w:rFonts w:ascii="Arimo" w:cs="Arimo" w:hAnsi="Arimo" w:eastAsia="Arimo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810973</wp:posOffset>
                </wp:positionH>
                <wp:positionV relativeFrom="page">
                  <wp:posOffset>172719</wp:posOffset>
                </wp:positionV>
                <wp:extent cx="4913989" cy="2140744"/>
                <wp:effectExtent l="0" t="0" r="0" b="0"/>
                <wp:wrapTopAndBottom distT="152400" distB="152400"/>
                <wp:docPr id="1073741825" name="officeArt object" descr="EMDR Basic Training : Registration for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989" cy="21407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326740"/>
                                <w:sz w:val="70"/>
                                <w:szCs w:val="70"/>
                                <w:u w:color="326740"/>
                                <w:shd w:val="clear" w:color="auto" w:fill="ffffff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kia Bold" w:hAnsi="Skia Bold"/>
                                <w:outline w:val="0"/>
                                <w:color w:val="326740"/>
                                <w:sz w:val="70"/>
                                <w:szCs w:val="70"/>
                                <w:u w:color="326740"/>
                                <w:shd w:val="clear" w:color="auto" w:fill="ffffff"/>
                                <w:rtl w:val="0"/>
                                <w:lang w:val="da-DK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  <w:t xml:space="preserve">EMDR </w:t>
                            </w:r>
                            <w:r>
                              <w:rPr>
                                <w:rFonts w:ascii="Skia Bold" w:hAnsi="Skia Bold"/>
                                <w:outline w:val="0"/>
                                <w:color w:val="326740"/>
                                <w:sz w:val="70"/>
                                <w:szCs w:val="70"/>
                                <w:u w:color="32674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  <w:t xml:space="preserve">Basic Training : </w:t>
                            </w:r>
                            <w:r>
                              <w:rPr>
                                <w:rFonts w:ascii="Skia Bold" w:hAnsi="Skia Bold"/>
                                <w:outline w:val="0"/>
                                <w:color w:val="326740"/>
                                <w:sz w:val="70"/>
                                <w:szCs w:val="70"/>
                                <w:u w:color="326740"/>
                                <w:shd w:val="clear" w:color="auto" w:fill="ffffff"/>
                                <w:rtl w:val="0"/>
                                <w:lang w:val="de-DE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  <w:t>Registration</w:t>
                            </w:r>
                            <w:r>
                              <w:rPr>
                                <w:rFonts w:ascii="Skia Bold" w:hAnsi="Skia Bold"/>
                                <w:outline w:val="0"/>
                                <w:color w:val="326740"/>
                                <w:sz w:val="70"/>
                                <w:szCs w:val="70"/>
                                <w:u w:color="32674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  <w:t xml:space="preserve"> form</w:t>
                            </w:r>
                          </w:p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</w:pPr>
                            <w:r>
                              <w:rPr>
                                <w:rFonts w:ascii="Skia Regular" w:hAnsi="Skia Regular"/>
                                <w:outline w:val="0"/>
                                <w:color w:val="326740"/>
                                <w:sz w:val="30"/>
                                <w:szCs w:val="30"/>
                                <w:u w:color="32674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  <w:t>** Please complete both pages and email the completed form back to</w:t>
                            </w:r>
                            <w:r>
                              <w:rPr>
                                <w:rFonts w:ascii="Skia Regular" w:hAnsi="Skia Regular"/>
                                <w:outline w:val="0"/>
                                <w:color w:val="0b21f2"/>
                                <w:sz w:val="30"/>
                                <w:szCs w:val="30"/>
                                <w:u w:val="single" w:color="0b21f2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0B21F2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  <w:rFonts w:ascii="Skia Regular" w:cs="Skia Regular" w:hAnsi="Skia Regular" w:eastAsia="Skia Regular"/>
                                <w:outline w:val="0"/>
                                <w:color w:val="0b21f2"/>
                                <w:sz w:val="30"/>
                                <w:szCs w:val="30"/>
                                <w:u w:val="single" w:color="0b21f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B21F2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Skia Regular" w:cs="Skia Regular" w:hAnsi="Skia Regular" w:eastAsia="Skia Regular"/>
                                <w:outline w:val="0"/>
                                <w:color w:val="0b21f2"/>
                                <w:sz w:val="30"/>
                                <w:szCs w:val="30"/>
                                <w:u w:val="single" w:color="0b21f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B21F2"/>
                                  </w14:solidFill>
                                </w14:textFill>
                              </w:rPr>
                              <w:instrText xml:space="preserve"> HYPERLINK "mailto:drtalhmoore@gmail.com"</w:instrText>
                            </w:r>
                            <w:r>
                              <w:rPr>
                                <w:rStyle w:val="Hyperlink.0"/>
                                <w:rFonts w:ascii="Skia Regular" w:cs="Skia Regular" w:hAnsi="Skia Regular" w:eastAsia="Skia Regular"/>
                                <w:outline w:val="0"/>
                                <w:color w:val="0b21f2"/>
                                <w:sz w:val="30"/>
                                <w:szCs w:val="30"/>
                                <w:u w:val="single" w:color="0b21f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B21F2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Skia Regular" w:hAnsi="Skia Regular"/>
                                <w:outline w:val="0"/>
                                <w:color w:val="0b21f2"/>
                                <w:sz w:val="30"/>
                                <w:szCs w:val="30"/>
                                <w:u w:val="single" w:color="0b21f2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0B21F2"/>
                                  </w14:solidFill>
                                </w14:textFill>
                              </w:rPr>
                              <w:t>drtalhmoore@gmail.com</w:t>
                            </w:r>
                            <w:r>
                              <w:rPr>
                                <w:lang w:val="en-US"/>
                              </w:rPr>
                              <w:fldChar w:fldCharType="end" w:fldLock="0"/>
                            </w:r>
                            <w:r>
                              <w:rPr>
                                <w:rStyle w:val="None"/>
                                <w:rFonts w:ascii="Skia Regular" w:hAnsi="Skia Regular"/>
                                <w:outline w:val="0"/>
                                <w:color w:val="326740"/>
                                <w:sz w:val="30"/>
                                <w:szCs w:val="30"/>
                                <w:u w:color="32674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  <w:t>. You should receive an email reply confirming your registration soon.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3.9pt;margin-top:13.6pt;width:386.9pt;height:168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326740"/>
                          <w:sz w:val="70"/>
                          <w:szCs w:val="70"/>
                          <w:u w:color="326740"/>
                          <w:shd w:val="clear" w:color="auto" w:fill="ffffff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</w:pPr>
                      <w:r>
                        <w:rPr>
                          <w:rFonts w:ascii="Skia Bold" w:hAnsi="Skia Bold"/>
                          <w:outline w:val="0"/>
                          <w:color w:val="326740"/>
                          <w:sz w:val="70"/>
                          <w:szCs w:val="70"/>
                          <w:u w:color="326740"/>
                          <w:shd w:val="clear" w:color="auto" w:fill="ffffff"/>
                          <w:rtl w:val="0"/>
                          <w:lang w:val="da-DK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  <w:t xml:space="preserve">EMDR </w:t>
                      </w:r>
                      <w:r>
                        <w:rPr>
                          <w:rFonts w:ascii="Skia Bold" w:hAnsi="Skia Bold"/>
                          <w:outline w:val="0"/>
                          <w:color w:val="326740"/>
                          <w:sz w:val="70"/>
                          <w:szCs w:val="70"/>
                          <w:u w:color="32674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  <w:t xml:space="preserve">Basic Training : </w:t>
                      </w:r>
                      <w:r>
                        <w:rPr>
                          <w:rFonts w:ascii="Skia Bold" w:hAnsi="Skia Bold"/>
                          <w:outline w:val="0"/>
                          <w:color w:val="326740"/>
                          <w:sz w:val="70"/>
                          <w:szCs w:val="70"/>
                          <w:u w:color="326740"/>
                          <w:shd w:val="clear" w:color="auto" w:fill="ffffff"/>
                          <w:rtl w:val="0"/>
                          <w:lang w:val="de-DE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  <w:t>Registration</w:t>
                      </w:r>
                      <w:r>
                        <w:rPr>
                          <w:rFonts w:ascii="Skia Bold" w:hAnsi="Skia Bold"/>
                          <w:outline w:val="0"/>
                          <w:color w:val="326740"/>
                          <w:sz w:val="70"/>
                          <w:szCs w:val="70"/>
                          <w:u w:color="32674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  <w:t xml:space="preserve"> form</w:t>
                      </w:r>
                    </w:p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</w:pPr>
                      <w:r>
                        <w:rPr>
                          <w:rFonts w:ascii="Skia Regular" w:hAnsi="Skia Regular"/>
                          <w:outline w:val="0"/>
                          <w:color w:val="326740"/>
                          <w:sz w:val="30"/>
                          <w:szCs w:val="30"/>
                          <w:u w:color="32674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  <w:t>** Please complete both pages and email the completed form back to</w:t>
                      </w:r>
                      <w:r>
                        <w:rPr>
                          <w:rFonts w:ascii="Skia Regular" w:hAnsi="Skia Regular"/>
                          <w:outline w:val="0"/>
                          <w:color w:val="0b21f2"/>
                          <w:sz w:val="30"/>
                          <w:szCs w:val="30"/>
                          <w:u w:val="single" w:color="0b21f2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0B21F2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Hyperlink.0"/>
                          <w:rFonts w:ascii="Skia Regular" w:cs="Skia Regular" w:hAnsi="Skia Regular" w:eastAsia="Skia Regular"/>
                          <w:outline w:val="0"/>
                          <w:color w:val="0b21f2"/>
                          <w:sz w:val="30"/>
                          <w:szCs w:val="30"/>
                          <w:u w:val="single" w:color="0b21f2"/>
                          <w:shd w:val="clear" w:color="auto" w:fill="ffffff"/>
                          <w:lang w:val="en-US"/>
                          <w14:textFill>
                            <w14:solidFill>
                              <w14:srgbClr w14:val="0B21F2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Skia Regular" w:cs="Skia Regular" w:hAnsi="Skia Regular" w:eastAsia="Skia Regular"/>
                          <w:outline w:val="0"/>
                          <w:color w:val="0b21f2"/>
                          <w:sz w:val="30"/>
                          <w:szCs w:val="30"/>
                          <w:u w:val="single" w:color="0b21f2"/>
                          <w:shd w:val="clear" w:color="auto" w:fill="ffffff"/>
                          <w:lang w:val="en-US"/>
                          <w14:textFill>
                            <w14:solidFill>
                              <w14:srgbClr w14:val="0B21F2"/>
                            </w14:solidFill>
                          </w14:textFill>
                        </w:rPr>
                        <w:instrText xml:space="preserve"> HYPERLINK "mailto:drtalhmoore@gmail.com"</w:instrText>
                      </w:r>
                      <w:r>
                        <w:rPr>
                          <w:rStyle w:val="Hyperlink.0"/>
                          <w:rFonts w:ascii="Skia Regular" w:cs="Skia Regular" w:hAnsi="Skia Regular" w:eastAsia="Skia Regular"/>
                          <w:outline w:val="0"/>
                          <w:color w:val="0b21f2"/>
                          <w:sz w:val="30"/>
                          <w:szCs w:val="30"/>
                          <w:u w:val="single" w:color="0b21f2"/>
                          <w:shd w:val="clear" w:color="auto" w:fill="ffffff"/>
                          <w:lang w:val="en-US"/>
                          <w14:textFill>
                            <w14:solidFill>
                              <w14:srgbClr w14:val="0B21F2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Skia Regular" w:hAnsi="Skia Regular"/>
                          <w:outline w:val="0"/>
                          <w:color w:val="0b21f2"/>
                          <w:sz w:val="30"/>
                          <w:szCs w:val="30"/>
                          <w:u w:val="single" w:color="0b21f2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0B21F2"/>
                            </w14:solidFill>
                          </w14:textFill>
                        </w:rPr>
                        <w:t>drtalhmoore@gmail.com</w:t>
                      </w:r>
                      <w:r>
                        <w:rPr>
                          <w:lang w:val="en-US"/>
                        </w:rPr>
                        <w:fldChar w:fldCharType="end" w:fldLock="0"/>
                      </w:r>
                      <w:r>
                        <w:rPr>
                          <w:rStyle w:val="None"/>
                          <w:rFonts w:ascii="Skia Regular" w:hAnsi="Skia Regular"/>
                          <w:outline w:val="0"/>
                          <w:color w:val="326740"/>
                          <w:sz w:val="30"/>
                          <w:szCs w:val="30"/>
                          <w:u w:color="32674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  <w:t>. You should receive an email reply confirming your registration soon.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None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5871648</wp:posOffset>
            </wp:positionH>
            <wp:positionV relativeFrom="page">
              <wp:posOffset>172720</wp:posOffset>
            </wp:positionV>
            <wp:extent cx="1179769" cy="2001055"/>
            <wp:effectExtent l="0" t="0" r="0" b="0"/>
            <wp:wrapThrough wrapText="bothSides" distL="152400" distR="152400">
              <wp:wrapPolygon edited="1">
                <wp:start x="0" y="295"/>
                <wp:lineTo x="21574" y="295"/>
                <wp:lineTo x="21574" y="21600"/>
                <wp:lineTo x="0" y="21600"/>
                <wp:lineTo x="0" y="295"/>
              </wp:wrapPolygon>
            </wp:wrapThrough>
            <wp:docPr id="1073741826" name="officeArt object" descr="Color logo with 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olor logo with background.png" descr="Color logo with backgroun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769" cy="200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50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666"/>
        <w:gridCol w:w="4838"/>
      </w:tblGrid>
      <w:tr>
        <w:tblPrEx>
          <w:shd w:val="clear" w:color="auto" w:fill="ceddeb"/>
        </w:tblPrEx>
        <w:trPr>
          <w:trHeight w:val="628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de-DE"/>
              </w:rPr>
              <w:t>Name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81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de-DE"/>
              </w:rPr>
              <w:t>Postal address (to which to send your training manual)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644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fr-FR"/>
              </w:rPr>
              <w:t>Organisation</w:t>
            </w: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/ workplace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Email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Second Email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de-DE"/>
              </w:rPr>
              <w:t>Phone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Do you work with kids, adults, or both?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1465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  <w:rPr>
                <w:rStyle w:val="None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 xml:space="preserve">Profession and Academic Qualifications </w:t>
            </w:r>
          </w:p>
          <w:p>
            <w:pPr>
              <w:pStyle w:val="Table Style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(e.g. psychiatrist, psychologist, psychotherapist, counsellor and degree)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2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Professional Body &amp; registration number (if applicable)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2187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Summary of experience of using specific psychological therapies</w:t>
            </w:r>
            <w:r>
              <w:rPr>
                <w:rStyle w:val="None"/>
                <w:rFonts w:ascii="Arial" w:cs="Arial" w:hAnsi="Arial" w:eastAsia="Arial"/>
                <w:sz w:val="24"/>
                <w:szCs w:val="24"/>
                <w:shd w:val="clear" w:color="auto" w:fill="ffffff"/>
                <w:lang w:val="de-DE"/>
              </w:rPr>
              <w:br w:type="textWrapping"/>
            </w: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2-3 sentences will be sufficient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812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  <w:rPr>
                <w:rStyle w:val="None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 xml:space="preserve">Dietary requirements </w:t>
            </w:r>
          </w:p>
          <w:p>
            <w:pPr>
              <w:pStyle w:val="Table Style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for in-person training only)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2" w:hRule="atLeast"/>
        </w:trPr>
        <w:tc>
          <w:tcPr>
            <w:tcW w:type="dxa" w:w="4666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Style w:val="None"/>
                <w:rFonts w:ascii="Arial" w:hAnsi="Arial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Payment - whom should the invoice be addressed to? </w:t>
            </w:r>
          </w:p>
        </w:tc>
        <w:tc>
          <w:tcPr>
            <w:tcW w:type="dxa" w:w="483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A"/>
        <w:widowControl w:val="0"/>
        <w:ind w:left="216" w:hanging="216"/>
        <w:rPr>
          <w:rStyle w:val="None"/>
          <w:rFonts w:ascii="Arimo" w:cs="Arimo" w:hAnsi="Arimo" w:eastAsia="Arimo"/>
        </w:rPr>
      </w:pPr>
    </w:p>
    <w:p>
      <w:pPr>
        <w:pStyle w:val="Body A"/>
        <w:widowControl w:val="0"/>
        <w:ind w:left="108" w:hanging="108"/>
        <w:rPr>
          <w:rStyle w:val="None"/>
          <w:rFonts w:ascii="Arimo" w:cs="Arimo" w:hAnsi="Arimo" w:eastAsia="Arimo"/>
        </w:rPr>
      </w:pPr>
    </w:p>
    <w:p>
      <w:pPr>
        <w:pStyle w:val="Body A"/>
        <w:rPr>
          <w:rStyle w:val="None"/>
          <w:rFonts w:ascii="Arimo" w:cs="Arimo" w:hAnsi="Arimo" w:eastAsia="Arimo"/>
        </w:rPr>
      </w:pPr>
    </w:p>
    <w:p>
      <w:pPr>
        <w:pStyle w:val="Body A"/>
      </w:pPr>
      <w:r>
        <w:rPr>
          <w:rStyle w:val="None"/>
          <w:rFonts w:ascii="Arimo" w:cs="Arimo" w:hAnsi="Arimo" w:eastAsia="Arimo"/>
        </w:rPr>
        <w:br w:type="page"/>
      </w:r>
    </w:p>
    <w:p>
      <w:pPr>
        <w:pStyle w:val="Title"/>
        <w:jc w:val="center"/>
        <w:rPr>
          <w:rStyle w:val="None"/>
          <w:sz w:val="30"/>
          <w:szCs w:val="3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EMDR 2025 </w:t>
      </w:r>
      <w:r>
        <w:rPr>
          <w:rStyle w:val="None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dates for Basic </w:t>
      </w:r>
      <w:r>
        <w:rPr>
          <w:rStyle w:val="None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Training and Group Case Consultation</w:t>
      </w:r>
    </w:p>
    <w:p>
      <w:pPr>
        <w:pStyle w:val="Body"/>
        <w:rPr>
          <w:rStyle w:val="None"/>
          <w:sz w:val="28"/>
          <w:szCs w:val="28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"/>
        <w:suppressAutoHyphens w:val="1"/>
        <w:outlineLvl w:val="0"/>
        <w:rPr>
          <w:rStyle w:val="None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 xml:space="preserve">You need to </w:t>
      </w:r>
      <w:r>
        <w:rPr>
          <w:rStyle w:val="None"/>
          <w:rFonts w:ascii="Arial" w:hAnsi="Arial"/>
          <w:b w:val="1"/>
          <w:bCs w:val="1"/>
          <w:sz w:val="28"/>
          <w:szCs w:val="28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Style w:val="None"/>
          <w:rFonts w:ascii="Arial" w:hAnsi="Arial"/>
          <w:b w:val="1"/>
          <w:bCs w:val="1"/>
          <w:sz w:val="26"/>
          <w:szCs w:val="26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hoose </w:t>
      </w:r>
      <w:r>
        <w:rPr>
          <w:rStyle w:val="None"/>
          <w:rFonts w:ascii="Arial" w:hAnsi="Arial"/>
          <w:b w:val="1"/>
          <w:bCs w:val="1"/>
          <w:sz w:val="26"/>
          <w:szCs w:val="26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one</w:t>
      </w:r>
      <w:r>
        <w:rPr>
          <w:rStyle w:val="None"/>
          <w:rFonts w:ascii="Arial" w:hAnsi="Arial"/>
          <w:b w:val="1"/>
          <w:bCs w:val="1"/>
          <w:sz w:val="26"/>
          <w:szCs w:val="26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one"/>
          <w:rFonts w:ascii="Arial" w:hAnsi="Arial"/>
          <w:b w:val="1"/>
          <w:bCs w:val="1"/>
          <w:sz w:val="26"/>
          <w:szCs w:val="26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option </w:t>
      </w:r>
      <w:r>
        <w:rPr>
          <w:rStyle w:val="None"/>
          <w:rFonts w:ascii="Arial" w:hAnsi="Arial"/>
          <w:b w:val="1"/>
          <w:bCs w:val="1"/>
          <w:sz w:val="26"/>
          <w:szCs w:val="26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>in each row</w:t>
      </w:r>
      <w:r>
        <w:rPr>
          <w:rStyle w:val="None"/>
          <w:rFonts w:ascii="Arial" w:hAnsi="Arial"/>
          <w:sz w:val="26"/>
          <w:szCs w:val="26"/>
          <w:rtl w:val="0"/>
          <w:lang w:val="en-US"/>
          <w14:textOutline w14:w="12700" w14:cap="flat">
            <w14:noFill/>
            <w14:miter w14:lim="400000"/>
          </w14:textOutline>
        </w:rPr>
        <w:t xml:space="preserve"> (ie, one Part 1 course, one First Group, one Part 2 course, and one Second Group)</w:t>
      </w:r>
      <w:r>
        <w:rPr>
          <w:rStyle w:val="None"/>
          <w:rFonts w:ascii="Arial" w:hAnsi="Arial"/>
          <w:sz w:val="26"/>
          <w:szCs w:val="26"/>
          <w:rtl w:val="0"/>
          <w:lang w:val="en-US"/>
          <w14:textOutline w14:w="12700" w14:cap="flat">
            <w14:noFill/>
            <w14:miter w14:lim="400000"/>
          </w14:textOutline>
        </w:rPr>
        <w:t>:</w:t>
      </w:r>
    </w:p>
    <w:p>
      <w:pPr>
        <w:pStyle w:val="Body A"/>
        <w:rPr>
          <w:rStyle w:val="None"/>
          <w:rFonts w:ascii="Arimo" w:cs="Arimo" w:hAnsi="Arimo" w:eastAsia="Arimo"/>
        </w:rPr>
      </w:pPr>
    </w:p>
    <w:tbl>
      <w:tblPr>
        <w:tblW w:w="948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90303" w:sz="16" w:space="0" w:shadow="0" w:frame="0"/>
          <w:insideV w:val="single" w:color="090303" w:sz="16" w:space="0" w:shadow="0" w:frame="0"/>
        </w:tblBorders>
        <w:shd w:val="clear" w:color="auto" w:fill="ceddeb"/>
        <w:tblLayout w:type="fixed"/>
      </w:tblPr>
      <w:tblGrid>
        <w:gridCol w:w="1740"/>
        <w:gridCol w:w="972"/>
        <w:gridCol w:w="1573"/>
        <w:gridCol w:w="1058"/>
        <w:gridCol w:w="2090"/>
        <w:gridCol w:w="947"/>
        <w:gridCol w:w="1104"/>
      </w:tblGrid>
      <w:tr>
        <w:tblPrEx>
          <w:shd w:val="clear" w:color="auto" w:fill="ceddeb"/>
        </w:tblPrEx>
        <w:trPr>
          <w:trHeight w:val="1801" w:hRule="atLeast"/>
        </w:trPr>
        <w:tc>
          <w:tcPr>
            <w:tcW w:type="dxa" w:w="1740"/>
            <w:tcBorders>
              <w:top w:val="single" w:color="ffffff" w:sz="8" w:space="0" w:shadow="0" w:frame="0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cedde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uppressAutoHyphens w:val="1"/>
              <w:spacing w:before="60"/>
              <w:outlineLvl w:val="0"/>
              <w:rPr>
                <w:rFonts w:ascii="Arial" w:cs="Arial" w:hAnsi="Arial" w:eastAsia="Arial"/>
                <w:sz w:val="30"/>
                <w:szCs w:val="3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30"/>
                <w:szCs w:val="3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Part 1</w:t>
            </w:r>
            <w:r>
              <w:rPr>
                <w:rStyle w:val="None"/>
                <w:rFonts w:ascii="Arial" w:hAnsi="Arial"/>
                <w:sz w:val="30"/>
                <w:szCs w:val="3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</w:p>
          <w:p>
            <w:pPr>
              <w:pStyle w:val="Body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one"/>
                <w:rFonts w:ascii="Arial" w:hAnsi="Arial"/>
                <w:sz w:val="30"/>
                <w:szCs w:val="3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 days</w:t>
            </w:r>
          </w:p>
        </w:tc>
        <w:tc>
          <w:tcPr>
            <w:tcW w:type="dxa" w:w="3602"/>
            <w:gridSpan w:val="3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cedde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uppressAutoHyphens w:val="1"/>
              <w:spacing w:before="60"/>
              <w:jc w:val="center"/>
              <w:outlineLvl w:val="0"/>
              <w:rPr>
                <w:rStyle w:val="None"/>
                <w:rFonts w:ascii="Arial" w:cs="Arial" w:hAnsi="Arial" w:eastAsia="Arial"/>
                <w:b w:val="1"/>
                <w:bCs w:val="1"/>
                <w:sz w:val="30"/>
                <w:szCs w:val="3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30"/>
                <w:szCs w:val="3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Aucklan</w:t>
            </w:r>
            <w:r>
              <w:rPr>
                <w:rStyle w:val="None"/>
                <w:rFonts w:ascii="Arial" w:hAnsi="Arial"/>
                <w:b w:val="1"/>
                <w:bCs w:val="1"/>
                <w:sz w:val="30"/>
                <w:szCs w:val="3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d </w:t>
            </w:r>
          </w:p>
          <w:p>
            <w:pPr>
              <w:pStyle w:val="Body"/>
              <w:suppressAutoHyphens w:val="1"/>
              <w:spacing w:before="60"/>
              <w:jc w:val="center"/>
              <w:outlineLvl w:val="0"/>
              <w:rPr>
                <w:rStyle w:val="None"/>
                <w:rFonts w:ascii="Arial" w:cs="Arial" w:hAnsi="Arial" w:eastAsia="Arial"/>
                <w:sz w:val="26"/>
                <w:szCs w:val="26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Parnell Hotel</w:t>
            </w:r>
          </w:p>
          <w:p>
            <w:pPr>
              <w:pStyle w:val="Body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Style w:val="None"/>
                <w:rFonts w:ascii="Arial" w:cs="Arial" w:hAnsi="Arial" w:eastAsia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in-person</w:t>
            </w:r>
          </w:p>
          <w:p>
            <w:pPr>
              <w:pStyle w:val="Body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Style w:val="None"/>
                <w:rFonts w:ascii="Arial" w:cs="Arial" w:hAnsi="Arial" w:eastAsia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April 9-11, 2025</w:t>
            </w:r>
          </w:p>
          <w:p>
            <w:pPr>
              <w:pStyle w:val="Body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8:30am-5pm on all 3 days</w:t>
            </w:r>
          </w:p>
        </w:tc>
        <w:tc>
          <w:tcPr>
            <w:tcW w:type="dxa" w:w="4140"/>
            <w:gridSpan w:val="3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edde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uppressAutoHyphens w:val="1"/>
              <w:spacing w:before="6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30"/>
                <w:szCs w:val="3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30"/>
                <w:szCs w:val="3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Wellington</w:t>
            </w:r>
          </w:p>
          <w:p>
            <w:pPr>
              <w:pStyle w:val="Body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Style w:val="None"/>
                <w:rFonts w:ascii="Arial" w:cs="Arial" w:hAnsi="Arial" w:eastAsia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Pataka Museum Porirua</w:t>
            </w:r>
          </w:p>
          <w:p>
            <w:pPr>
              <w:pStyle w:val="Body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Style w:val="None"/>
                <w:rFonts w:ascii="Arial" w:cs="Arial" w:hAnsi="Arial" w:eastAsia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in-person</w:t>
            </w:r>
          </w:p>
          <w:p>
            <w:pPr>
              <w:pStyle w:val="Body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Style w:val="None"/>
                <w:rFonts w:ascii="Arial" w:cs="Arial" w:hAnsi="Arial" w:eastAsia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May 21-23, 2025</w:t>
            </w:r>
          </w:p>
          <w:p>
            <w:pPr>
              <w:pStyle w:val="Body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8:30am-5pm on all 3 days</w:t>
            </w:r>
          </w:p>
        </w:tc>
      </w:tr>
      <w:tr>
        <w:tblPrEx>
          <w:shd w:val="clear" w:color="auto" w:fill="ceddeb"/>
        </w:tblPrEx>
        <w:trPr>
          <w:trHeight w:val="1673" w:hRule="atLeast"/>
        </w:trPr>
        <w:tc>
          <w:tcPr>
            <w:tcW w:type="dxa" w:w="1740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uppressAutoHyphens w:val="1"/>
              <w:spacing w:before="60"/>
              <w:outlineLvl w:val="0"/>
              <w:rPr>
                <w:rStyle w:val="None"/>
                <w:rFonts w:ascii="Arial" w:cs="Arial" w:hAnsi="Arial" w:eastAsia="Arial"/>
                <w:sz w:val="26"/>
                <w:szCs w:val="26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First Group</w:t>
            </w: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Case Consultation </w:t>
            </w: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9am-3pm </w:t>
            </w:r>
          </w:p>
          <w:p>
            <w:pPr>
              <w:pStyle w:val="Body"/>
              <w:suppressAutoHyphens w:val="1"/>
              <w:spacing w:before="60"/>
              <w:outlineLvl w:val="0"/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on </w:t>
            </w: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Zoom</w:t>
            </w:r>
          </w:p>
        </w:tc>
        <w:tc>
          <w:tcPr>
            <w:tcW w:type="dxa" w:w="971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13May 2025</w:t>
            </w:r>
          </w:p>
        </w:tc>
        <w:tc>
          <w:tcPr>
            <w:tcW w:type="dxa" w:w="1573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5"/>
                <w:szCs w:val="25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 May 2025</w:t>
            </w:r>
          </w:p>
        </w:tc>
        <w:tc>
          <w:tcPr>
            <w:tcW w:type="dxa" w:w="1057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5"/>
                <w:szCs w:val="25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10June 2025</w:t>
            </w:r>
          </w:p>
        </w:tc>
        <w:tc>
          <w:tcPr>
            <w:tcW w:type="dxa" w:w="2090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5"/>
                <w:szCs w:val="25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24 June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5"/>
                <w:szCs w:val="25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2025</w:t>
            </w:r>
          </w:p>
        </w:tc>
        <w:tc>
          <w:tcPr>
            <w:tcW w:type="dxa" w:w="947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5"/>
                <w:szCs w:val="25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 July 2025</w:t>
            </w:r>
          </w:p>
        </w:tc>
        <w:tc>
          <w:tcPr>
            <w:tcW w:type="dxa" w:w="1103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5"/>
                <w:szCs w:val="25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 July 2025</w:t>
            </w:r>
          </w:p>
        </w:tc>
      </w:tr>
      <w:tr>
        <w:tblPrEx>
          <w:shd w:val="clear" w:color="auto" w:fill="ceddeb"/>
        </w:tblPrEx>
        <w:trPr>
          <w:trHeight w:val="1348" w:hRule="atLeast"/>
        </w:trPr>
        <w:tc>
          <w:tcPr>
            <w:tcW w:type="dxa" w:w="1740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cedde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uppressAutoHyphens w:val="1"/>
              <w:spacing w:before="60"/>
              <w:outlineLvl w:val="0"/>
              <w:rPr>
                <w:rFonts w:ascii="Arial" w:cs="Arial" w:hAnsi="Arial" w:eastAsia="Arial"/>
                <w:sz w:val="30"/>
                <w:szCs w:val="3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30"/>
                <w:szCs w:val="3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Part 2</w:t>
            </w:r>
            <w:r>
              <w:rPr>
                <w:rStyle w:val="None"/>
                <w:rFonts w:ascii="Arial" w:hAnsi="Arial"/>
                <w:sz w:val="30"/>
                <w:szCs w:val="3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</w:p>
          <w:p>
            <w:pPr>
              <w:pStyle w:val="Body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one"/>
                <w:rFonts w:ascii="Arial" w:hAnsi="Arial"/>
                <w:sz w:val="30"/>
                <w:szCs w:val="3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 days</w:t>
            </w:r>
          </w:p>
        </w:tc>
        <w:tc>
          <w:tcPr>
            <w:tcW w:type="dxa" w:w="3602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Online-only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September 17-19, 2025</w:t>
            </w:r>
          </w:p>
          <w:p>
            <w:pPr>
              <w:pStyle w:val="Body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8:30am-5pm on all 3 days</w:t>
            </w:r>
          </w:p>
        </w:tc>
        <w:tc>
          <w:tcPr>
            <w:tcW w:type="dxa" w:w="4140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Online-only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October 15-17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, 2025</w:t>
            </w:r>
          </w:p>
          <w:p>
            <w:pPr>
              <w:pStyle w:val="Body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8:30am-5pm on all 3 days</w:t>
            </w:r>
          </w:p>
        </w:tc>
      </w:tr>
      <w:tr>
        <w:tblPrEx>
          <w:shd w:val="clear" w:color="auto" w:fill="ceddeb"/>
        </w:tblPrEx>
        <w:trPr>
          <w:trHeight w:val="1683" w:hRule="atLeast"/>
        </w:trPr>
        <w:tc>
          <w:tcPr>
            <w:tcW w:type="dxa" w:w="1740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uppressAutoHyphens w:val="1"/>
              <w:spacing w:before="60"/>
              <w:outlineLvl w:val="0"/>
              <w:rPr>
                <w:rStyle w:val="None"/>
                <w:rFonts w:ascii="Arial" w:cs="Arial" w:hAnsi="Arial" w:eastAsia="Arial"/>
                <w:sz w:val="26"/>
                <w:szCs w:val="26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Second Group</w:t>
            </w: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Case Consultation </w:t>
            </w: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9am-3pm </w:t>
            </w:r>
          </w:p>
          <w:p>
            <w:pPr>
              <w:pStyle w:val="Body"/>
              <w:suppressAutoHyphens w:val="1"/>
              <w:spacing w:before="60"/>
              <w:outlineLvl w:val="0"/>
            </w:pP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on </w:t>
            </w:r>
            <w:r>
              <w:rPr>
                <w:rStyle w:val="None"/>
                <w:rFonts w:ascii="Arial" w:hAnsi="Arial"/>
                <w:sz w:val="26"/>
                <w:szCs w:val="2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Zoom</w:t>
            </w:r>
          </w:p>
        </w:tc>
        <w:tc>
          <w:tcPr>
            <w:tcW w:type="dxa" w:w="971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 Oct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2025</w:t>
            </w:r>
          </w:p>
        </w:tc>
        <w:tc>
          <w:tcPr>
            <w:tcW w:type="dxa" w:w="1573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 Nov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2025</w:t>
            </w:r>
          </w:p>
        </w:tc>
        <w:tc>
          <w:tcPr>
            <w:tcW w:type="dxa" w:w="1057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 Nov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2025</w:t>
            </w:r>
          </w:p>
        </w:tc>
        <w:tc>
          <w:tcPr>
            <w:tcW w:type="dxa" w:w="2090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 Nov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2025</w:t>
            </w:r>
          </w:p>
        </w:tc>
        <w:tc>
          <w:tcPr>
            <w:tcW w:type="dxa" w:w="947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26Nov 2025</w:t>
            </w:r>
          </w:p>
        </w:tc>
        <w:tc>
          <w:tcPr>
            <w:tcW w:type="dxa" w:w="1103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b6df9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 Dec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2025</w:t>
            </w:r>
          </w:p>
        </w:tc>
      </w:tr>
    </w:tbl>
    <w:p>
      <w:pPr>
        <w:pStyle w:val="Body A"/>
        <w:widowControl w:val="0"/>
        <w:ind w:left="108" w:hanging="108"/>
        <w:rPr>
          <w:rStyle w:val="None"/>
          <w:rFonts w:ascii="Arimo" w:cs="Arimo" w:hAnsi="Arimo" w:eastAsia="Arimo"/>
        </w:rPr>
      </w:pPr>
    </w:p>
    <w:p>
      <w:pPr>
        <w:pStyle w:val="Body A"/>
        <w:rPr>
          <w:rStyle w:val="None"/>
          <w:rFonts w:ascii="Arimo" w:cs="Arimo" w:hAnsi="Arimo" w:eastAsia="Arimo"/>
        </w:rPr>
      </w:pPr>
    </w:p>
    <w:p>
      <w:pPr>
        <w:pStyle w:val="Body A"/>
        <w:rPr>
          <w:rFonts w:ascii="Arial" w:cs="Arial" w:hAnsi="Arial" w:eastAsia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Your registration is for the whole course.</w:t>
      </w:r>
    </w:p>
    <w:p>
      <w:pPr>
        <w:pStyle w:val="Body A"/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Body A"/>
        <w:rPr>
          <w:rFonts w:ascii="Arial" w:cs="Arial" w:hAnsi="Arial" w:eastAsia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You will need to attend every part of the training to receive the Certificate of Completion of the Basic Training</w:t>
      </w:r>
      <w:r>
        <w:rPr>
          <w:rFonts w:ascii="Arial" w:hAnsi="Arial"/>
          <w:sz w:val="26"/>
          <w:szCs w:val="26"/>
          <w:rtl w:val="0"/>
          <w:lang w:val="en-US"/>
        </w:rPr>
        <w:t>.</w:t>
      </w:r>
    </w:p>
    <w:p>
      <w:pPr>
        <w:pStyle w:val="Body A"/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Body A"/>
        <w:rPr>
          <w:rFonts w:ascii="Arial" w:cs="Arial" w:hAnsi="Arial" w:eastAsia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The cost of the entire basic training (</w:t>
      </w:r>
      <w:r>
        <w:rPr>
          <w:rFonts w:ascii="Arial" w:hAnsi="Arial"/>
          <w:sz w:val="26"/>
          <w:szCs w:val="26"/>
          <w:rtl w:val="0"/>
          <w:lang w:val="en-US"/>
        </w:rPr>
        <w:t>Parts 1+2 courses, and two 5-hour case consultation groups</w:t>
      </w:r>
      <w:r>
        <w:rPr>
          <w:rFonts w:ascii="Arial" w:hAnsi="Arial"/>
          <w:sz w:val="26"/>
          <w:szCs w:val="26"/>
          <w:rtl w:val="0"/>
          <w:lang w:val="en-US"/>
        </w:rPr>
        <w:t>) is $2,900 (</w:t>
      </w:r>
      <w:r>
        <w:rPr>
          <w:rFonts w:ascii="Arial" w:hAnsi="Arial"/>
          <w:sz w:val="26"/>
          <w:szCs w:val="26"/>
          <w:rtl w:val="0"/>
          <w:lang w:val="en-US"/>
        </w:rPr>
        <w:t>GST incl.</w:t>
      </w:r>
      <w:r>
        <w:rPr>
          <w:rFonts w:ascii="Arial" w:hAnsi="Arial"/>
          <w:sz w:val="26"/>
          <w:szCs w:val="26"/>
          <w:rtl w:val="0"/>
          <w:lang w:val="en-US"/>
        </w:rPr>
        <w:t>).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Body A"/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Body A"/>
        <w:rPr>
          <w:rFonts w:ascii="Arial" w:cs="Arial" w:hAnsi="Arial" w:eastAsia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You need to have access to clients with whom you can use EMDR, as it is a requirement for the course that you practice in between the different parts.</w:t>
      </w:r>
      <w:r>
        <w:rPr>
          <w:rFonts w:ascii="Arial" w:hAnsi="Arial" w:hint="default"/>
          <w:sz w:val="26"/>
          <w:szCs w:val="26"/>
          <w:rtl w:val="0"/>
          <w:lang w:val="en-US"/>
        </w:rPr>
        <w:t> </w:t>
      </w:r>
    </w:p>
    <w:p>
      <w:pPr>
        <w:pStyle w:val="Body A"/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Body A"/>
      </w:pPr>
      <w:r>
        <w:rPr>
          <w:rStyle w:val="None"/>
          <w:rFonts w:ascii="Arial" w:hAnsi="Arial"/>
          <w:sz w:val="26"/>
          <w:szCs w:val="26"/>
          <w:rtl w:val="0"/>
          <w:lang w:val="en-US"/>
        </w:rPr>
        <w:t>It is highly recommended that participants arrange ongoing EMDR supervision individually or as part of a group, in addition to the 5-hour Group Case Consultations. For a list of EMDR-NZ approved case consultants and consultants in training, see</w:t>
      </w:r>
      <w:r>
        <w:rPr>
          <w:rStyle w:val="None"/>
          <w:rFonts w:ascii="Arial" w:hAnsi="Arial"/>
          <w:rtl w:val="0"/>
          <w:lang w:val="en-US"/>
        </w:rPr>
        <w:t xml:space="preserve"> 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"https://www.emdr.org.nz/case-consultants"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  <w:lang w:val="en-US"/>
        </w:rPr>
        <w:t>https://www.emdr.org.nz/case-consultants</w:t>
      </w:r>
      <w:r>
        <w:rPr>
          <w:rFonts w:ascii="Arial" w:cs="Arial" w:hAnsi="Arial" w:eastAsia="Arial"/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Skia Bold">
    <w:charset w:val="00"/>
    <w:family w:val="roman"/>
    <w:pitch w:val="default"/>
  </w:font>
  <w:font w:name="Skia Regular">
    <w:charset w:val="00"/>
    <w:family w:val="roman"/>
    <w:pitch w:val="default"/>
  </w:font>
  <w:font w:name="Arim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center"/>
    </w:pPr>
    <w:r>
      <w:rPr>
        <w:sz w:val="20"/>
        <w:szCs w:val="20"/>
        <w:rtl w:val="0"/>
        <w:lang w:val="en-US"/>
      </w:rPr>
      <w:t xml:space="preserve">Page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 xml:space="preserve"> of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 A">
    <w:name w:val="Caption A"/>
    <w:next w:val="Caption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Skia Regular" w:cs="Skia Regular" w:hAnsi="Skia Regular" w:eastAsia="Skia Regular"/>
      <w:outline w:val="0"/>
      <w:color w:val="0b21f2"/>
      <w:sz w:val="30"/>
      <w:szCs w:val="30"/>
      <w:u w:val="single" w:color="0b21f2"/>
      <w:shd w:val="clear" w:color="auto" w:fill="ffffff"/>
      <w:lang w:val="en-US"/>
      <w14:textFill>
        <w14:solidFill>
          <w14:srgbClr w14:val="0B21F2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